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CF1B98" w:rsidRPr="00854D17" w:rsidRDefault="00CF1B98" w:rsidP="00CF1B98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0070C0"/>
          <w:sz w:val="48"/>
          <w:szCs w:val="48"/>
        </w:rPr>
      </w:pPr>
      <w:r w:rsidRPr="00854D17">
        <w:rPr>
          <w:rFonts w:ascii="Times New Roman" w:hAnsi="Times New Roman" w:cs="Times New Roman"/>
          <w:b/>
          <w:bCs/>
          <w:i/>
          <w:iCs/>
          <w:color w:val="0070C0"/>
          <w:sz w:val="48"/>
          <w:szCs w:val="48"/>
        </w:rPr>
        <w:t>Муниципальное казенное учреждение культуры</w:t>
      </w:r>
    </w:p>
    <w:p w:rsidR="00CF1B98" w:rsidRPr="00854D17" w:rsidRDefault="00CF1B98" w:rsidP="00CF1B98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0070C0"/>
          <w:sz w:val="48"/>
          <w:szCs w:val="48"/>
        </w:rPr>
      </w:pPr>
      <w:r w:rsidRPr="00854D17">
        <w:rPr>
          <w:rFonts w:ascii="Times New Roman" w:hAnsi="Times New Roman" w:cs="Times New Roman"/>
          <w:b/>
          <w:bCs/>
          <w:i/>
          <w:iCs/>
          <w:color w:val="0070C0"/>
          <w:sz w:val="48"/>
          <w:szCs w:val="48"/>
        </w:rPr>
        <w:t>муниципального образования Щербиновский район</w:t>
      </w:r>
    </w:p>
    <w:p w:rsidR="00CF1B98" w:rsidRPr="00854D17" w:rsidRDefault="00CF1B98" w:rsidP="00CF1B98">
      <w:pPr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color w:val="0070C0"/>
          <w:sz w:val="48"/>
          <w:szCs w:val="48"/>
        </w:rPr>
      </w:pPr>
      <w:r w:rsidRPr="00854D17">
        <w:rPr>
          <w:rFonts w:ascii="Times New Roman" w:hAnsi="Times New Roman" w:cs="Times New Roman"/>
          <w:b/>
          <w:bCs/>
          <w:i/>
          <w:iCs/>
          <w:color w:val="0070C0"/>
          <w:sz w:val="48"/>
          <w:szCs w:val="48"/>
        </w:rPr>
        <w:t>«Щербиновская межпоселенческая библиотека»</w:t>
      </w:r>
    </w:p>
    <w:p w:rsidR="00CF1B98" w:rsidRDefault="00CF1B98" w:rsidP="00CF1B98">
      <w:pPr>
        <w:spacing w:after="0"/>
        <w:rPr>
          <w:sz w:val="36"/>
          <w:szCs w:val="36"/>
        </w:rPr>
        <w:sectPr w:rsidR="00CF1B98">
          <w:pgSz w:w="16838" w:h="11906" w:orient="landscape"/>
          <w:pgMar w:top="284" w:right="567" w:bottom="284" w:left="567" w:header="709" w:footer="709" w:gutter="0"/>
          <w:cols w:space="720"/>
        </w:sectPr>
      </w:pPr>
    </w:p>
    <w:p w:rsidR="00CF1B98" w:rsidRDefault="00CF1B98" w:rsidP="00CF1B98">
      <w:pPr>
        <w:rPr>
          <w:rFonts w:ascii="Times New Roman" w:hAnsi="Times New Roman" w:cs="Times New Roman"/>
          <w:b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002060"/>
          <w:sz w:val="32"/>
          <w:szCs w:val="32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306705</wp:posOffset>
            </wp:positionH>
            <wp:positionV relativeFrom="paragraph">
              <wp:posOffset>120650</wp:posOffset>
            </wp:positionV>
            <wp:extent cx="3057525" cy="1962150"/>
            <wp:effectExtent l="0" t="76200" r="0" b="666750"/>
            <wp:wrapTight wrapText="bothSides">
              <wp:wrapPolygon edited="0">
                <wp:start x="269" y="-839"/>
                <wp:lineTo x="269" y="28940"/>
                <wp:lineTo x="1615" y="28940"/>
                <wp:lineTo x="7536" y="28940"/>
                <wp:lineTo x="19514" y="27052"/>
                <wp:lineTo x="19379" y="26004"/>
                <wp:lineTo x="19514" y="22858"/>
                <wp:lineTo x="19514" y="19293"/>
                <wp:lineTo x="19649" y="16148"/>
                <wp:lineTo x="19649" y="2726"/>
                <wp:lineTo x="19918" y="0"/>
                <wp:lineTo x="3634" y="-839"/>
                <wp:lineTo x="269" y="-839"/>
              </wp:wrapPolygon>
            </wp:wrapTight>
            <wp:docPr id="4" name="Рисунок 1" descr="C:\Users\зав отделом\AppData\Local\Microsoft\Windows\Temporary Internet Files\Content.Word\P101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P101001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962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blurRad="12700" stA="30000" endPos="30000" dist="5000" dir="5400000" sy="-100000" algn="bl" rotWithShape="0"/>
                    </a:effectLst>
                    <a:scene3d>
                      <a:camera prst="perspectiveContrastingLeftFacing">
                        <a:rot lat="300000" lon="19800000" rev="0"/>
                      </a:camera>
                      <a:lightRig rig="threePt" dir="t">
                        <a:rot lat="0" lon="0" rev="2700000"/>
                      </a:lightRig>
                    </a:scene3d>
                    <a:sp3d>
                      <a:bevelT w="63500" h="50800"/>
                    </a:sp3d>
                  </pic:spPr>
                </pic:pic>
              </a:graphicData>
            </a:graphic>
          </wp:anchor>
        </w:drawing>
      </w:r>
    </w:p>
    <w:p w:rsidR="00CF1B98" w:rsidRDefault="00CF1B98" w:rsidP="00CF1B98">
      <w:pPr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CF1B98" w:rsidRDefault="00CF1B98" w:rsidP="00CF1B98">
      <w:pPr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CF1B98" w:rsidRDefault="00CF1B98" w:rsidP="00CF1B98">
      <w:pPr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CF1B98" w:rsidRDefault="00CF1B98" w:rsidP="00CF1B98">
      <w:pPr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CF1B98" w:rsidRDefault="00CF1B98" w:rsidP="00CF1B98">
      <w:pPr>
        <w:rPr>
          <w:rFonts w:ascii="Times New Roman" w:hAnsi="Times New Roman" w:cs="Times New Roman"/>
          <w:b/>
          <w:color w:val="7030A0"/>
          <w:sz w:val="32"/>
          <w:szCs w:val="32"/>
        </w:rPr>
      </w:pPr>
    </w:p>
    <w:p w:rsidR="00124475" w:rsidRPr="00124475" w:rsidRDefault="00124475" w:rsidP="00CF1B98">
      <w:pPr>
        <w:rPr>
          <w:rFonts w:ascii="Times New Roman" w:hAnsi="Times New Roman" w:cs="Times New Roman"/>
          <w:b/>
          <w:color w:val="7030A0"/>
          <w:sz w:val="32"/>
          <w:szCs w:val="32"/>
        </w:rPr>
      </w:pPr>
    </w:p>
    <w:p w:rsidR="00CF1B98" w:rsidRPr="00124475" w:rsidRDefault="00CF1B98" w:rsidP="00CF1B98">
      <w:pPr>
        <w:rPr>
          <w:rFonts w:ascii="Times New Roman" w:hAnsi="Times New Roman" w:cs="Times New Roman"/>
          <w:b/>
          <w:color w:val="7030A0"/>
          <w:sz w:val="32"/>
          <w:szCs w:val="32"/>
          <w:u w:val="single"/>
        </w:rPr>
      </w:pPr>
      <w:r w:rsidRPr="00124475">
        <w:rPr>
          <w:rFonts w:ascii="Times New Roman" w:hAnsi="Times New Roman" w:cs="Times New Roman"/>
          <w:b/>
          <w:color w:val="7030A0"/>
          <w:sz w:val="32"/>
          <w:szCs w:val="32"/>
          <w:u w:val="single"/>
        </w:rPr>
        <w:t xml:space="preserve">Наш адрес: 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3635620  Краснодарский край 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Щербиновский район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Ст. Старощербиновская ул. Советов, 62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Директор: Кияшко Ольга Максимовна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CF1B98" w:rsidRPr="00124475" w:rsidRDefault="00FD16BC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Тел.: 8 (861)51-7-71-24</w:t>
      </w:r>
    </w:p>
    <w:p w:rsidR="00CF1B98" w:rsidRPr="00124475" w:rsidRDefault="00FD16BC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Факс 8(861) 51-7-71-24</w:t>
      </w:r>
      <w:r w:rsidR="00CF1B98" w:rsidRPr="00124475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>E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– 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>mail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:</w:t>
      </w:r>
      <w:proofErr w:type="spellStart"/>
      <w:r w:rsidRPr="00124475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>muk</w:t>
      </w:r>
      <w:proofErr w:type="spellEnd"/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_</w:t>
      </w:r>
      <w:proofErr w:type="spellStart"/>
      <w:r w:rsidRPr="00124475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>mcb</w:t>
      </w:r>
      <w:proofErr w:type="spellEnd"/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@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>mail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.</w:t>
      </w:r>
      <w:proofErr w:type="spellStart"/>
      <w:r w:rsidRPr="00124475">
        <w:rPr>
          <w:rFonts w:ascii="Times New Roman" w:hAnsi="Times New Roman" w:cs="Times New Roman"/>
          <w:b/>
          <w:color w:val="7030A0"/>
          <w:sz w:val="24"/>
          <w:szCs w:val="24"/>
          <w:lang w:val="en-US"/>
        </w:rPr>
        <w:t>ru</w:t>
      </w:r>
      <w:proofErr w:type="spellEnd"/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  <w:u w:val="single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  <w:u w:val="single"/>
        </w:rPr>
        <w:t xml:space="preserve"> Работа с читателем: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С 10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  <w:vertAlign w:val="superscript"/>
        </w:rPr>
        <w:t>00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до18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  <w:vertAlign w:val="superscript"/>
        </w:rPr>
        <w:t>00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Суббота</w:t>
      </w:r>
      <w:proofErr w:type="gramStart"/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,</w:t>
      </w:r>
      <w:proofErr w:type="gramEnd"/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Воскресенье: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С 10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  <w:vertAlign w:val="superscript"/>
        </w:rPr>
        <w:t>00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 xml:space="preserve"> до 17</w:t>
      </w:r>
      <w:r w:rsidRPr="00124475">
        <w:rPr>
          <w:rFonts w:ascii="Times New Roman" w:hAnsi="Times New Roman" w:cs="Times New Roman"/>
          <w:b/>
          <w:color w:val="7030A0"/>
          <w:sz w:val="24"/>
          <w:szCs w:val="24"/>
          <w:vertAlign w:val="superscript"/>
        </w:rPr>
        <w:t>00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24475">
        <w:rPr>
          <w:rFonts w:ascii="Times New Roman" w:hAnsi="Times New Roman" w:cs="Times New Roman"/>
          <w:b/>
          <w:color w:val="7030A0"/>
          <w:sz w:val="24"/>
          <w:szCs w:val="24"/>
        </w:rPr>
        <w:t>Выходной день: Пятница</w:t>
      </w:r>
    </w:p>
    <w:p w:rsidR="0004269E" w:rsidRPr="0004269E" w:rsidRDefault="0004269E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CF1B98" w:rsidRPr="00854D17" w:rsidRDefault="00CF1B98" w:rsidP="00CF1B98">
      <w:pPr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854D17">
        <w:rPr>
          <w:rFonts w:ascii="Times New Roman" w:hAnsi="Times New Roman" w:cs="Times New Roman"/>
          <w:b/>
          <w:color w:val="7030A0"/>
          <w:sz w:val="36"/>
          <w:szCs w:val="36"/>
        </w:rPr>
        <w:lastRenderedPageBreak/>
        <w:t>Уважаемые посетители нашей странички!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Мы рады приветствовать вас, всех, кто ищет общения с книгой, кто любит читать, кто стремиться шагать в ногу со временем. Наша страница постоянно обновляется и пополняется новым интересным контетнтом. Приглашаем Вас в свое информационное пространство:</w:t>
      </w:r>
    </w:p>
    <w:p w:rsidR="00CF1B98" w:rsidRPr="00854D17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  <w:r w:rsidRPr="00854D17">
        <w:rPr>
          <w:rFonts w:ascii="Times New Roman" w:hAnsi="Times New Roman" w:cs="Times New Roman"/>
          <w:b/>
          <w:color w:val="7030A0"/>
          <w:sz w:val="32"/>
          <w:szCs w:val="32"/>
        </w:rPr>
        <w:t>Расскажем Вам: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о самых интересных событиях из жизни библиотеки;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 о знаменательных и памятных событиях, датах России, Краснодарского края, Щербиновского района, ст. Старощербиновской;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-о замечательных людях земли Щербиновской;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- </w:t>
      </w:r>
      <w:proofErr w:type="gramStart"/>
      <w:r>
        <w:rPr>
          <w:rFonts w:ascii="Times New Roman" w:hAnsi="Times New Roman" w:cs="Times New Roman"/>
          <w:sz w:val="32"/>
          <w:szCs w:val="32"/>
        </w:rPr>
        <w:t>о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интересных, популярных книгах.</w:t>
      </w:r>
    </w:p>
    <w:p w:rsidR="00CF1B98" w:rsidRPr="00854D17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  <w:r w:rsidRPr="00854D17">
        <w:rPr>
          <w:rFonts w:ascii="Times New Roman" w:hAnsi="Times New Roman" w:cs="Times New Roman"/>
          <w:b/>
          <w:color w:val="7030A0"/>
          <w:sz w:val="32"/>
          <w:szCs w:val="32"/>
        </w:rPr>
        <w:t>Пригласим Вас: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Посетить интеллектуально - досуговые мероприятия.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Стать участниками библиотечных конкурсов.</w:t>
      </w:r>
    </w:p>
    <w:p w:rsidR="0004269E" w:rsidRDefault="0004269E" w:rsidP="00CF1B98">
      <w:pPr>
        <w:spacing w:after="0" w:line="240" w:lineRule="auto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CF1B98" w:rsidRPr="00854D17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  <w:r w:rsidRPr="00854D17">
        <w:rPr>
          <w:rFonts w:ascii="Times New Roman" w:hAnsi="Times New Roman" w:cs="Times New Roman"/>
          <w:b/>
          <w:color w:val="7030A0"/>
          <w:sz w:val="32"/>
          <w:szCs w:val="32"/>
        </w:rPr>
        <w:t>Хотите жить интересно, быть в курсе всех событий?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Читайте!.. Приходите к нам в библиотеку!..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Библиотека и мир книги открыты для Вас -</w:t>
      </w:r>
    </w:p>
    <w:p w:rsidR="00CF1B98" w:rsidRDefault="00CF1B98" w:rsidP="00CF1B98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любопытных, ищущих, увлеченных!</w:t>
      </w:r>
    </w:p>
    <w:p w:rsidR="00CF1B98" w:rsidRPr="00854D17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32"/>
          <w:szCs w:val="32"/>
        </w:rPr>
        <w:sectPr w:rsidR="00CF1B98" w:rsidRPr="00854D17">
          <w:type w:val="continuous"/>
          <w:pgSz w:w="16838" w:h="11906" w:orient="landscape"/>
          <w:pgMar w:top="567" w:right="567" w:bottom="567" w:left="567" w:header="709" w:footer="709" w:gutter="0"/>
          <w:cols w:num="2" w:space="708"/>
        </w:sectPr>
      </w:pPr>
      <w:r w:rsidRPr="00854D17">
        <w:rPr>
          <w:rFonts w:ascii="Times New Roman" w:hAnsi="Times New Roman" w:cs="Times New Roman"/>
          <w:b/>
          <w:color w:val="7030A0"/>
          <w:sz w:val="32"/>
          <w:szCs w:val="32"/>
        </w:rPr>
        <w:t>Оставайтесь на линии жизни! Будьте Счастливы!</w:t>
      </w:r>
    </w:p>
    <w:p w:rsidR="00CF1B98" w:rsidRPr="00124475" w:rsidRDefault="00CF1B98" w:rsidP="00CF1B98">
      <w:pPr>
        <w:spacing w:after="0" w:line="240" w:lineRule="auto"/>
        <w:rPr>
          <w:rFonts w:ascii="Times New Roman" w:hAnsi="Times New Roman" w:cs="Times New Roman"/>
          <w:b/>
          <w:color w:val="7030A0"/>
          <w:sz w:val="32"/>
          <w:szCs w:val="32"/>
        </w:rPr>
      </w:pPr>
      <w:r w:rsidRPr="00124475">
        <w:rPr>
          <w:rFonts w:ascii="Times New Roman" w:hAnsi="Times New Roman" w:cs="Times New Roman"/>
          <w:b/>
          <w:color w:val="7030A0"/>
          <w:sz w:val="44"/>
          <w:szCs w:val="44"/>
        </w:rPr>
        <w:lastRenderedPageBreak/>
        <w:t>Из истории нашей библиотеки</w:t>
      </w:r>
    </w:p>
    <w:p w:rsidR="00CF1B98" w:rsidRPr="00FD16BC" w:rsidRDefault="00CF1B98" w:rsidP="00CF1B98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Pr="00FD16BC">
        <w:rPr>
          <w:rFonts w:ascii="Times New Roman" w:hAnsi="Times New Roman" w:cs="Times New Roman"/>
          <w:sz w:val="32"/>
          <w:szCs w:val="32"/>
        </w:rPr>
        <w:t>Первые упоминания о библиотеке, в станице Старощербиновской, указывают, что «народная библиотека - читальня»  организованная 1873 году, была открыта при мужской школе.</w:t>
      </w:r>
    </w:p>
    <w:p w:rsidR="00CF1B98" w:rsidRPr="00FD16BC" w:rsidRDefault="00CF1B98" w:rsidP="00CF1B98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FD16BC">
        <w:rPr>
          <w:rFonts w:ascii="Times New Roman" w:hAnsi="Times New Roman" w:cs="Times New Roman"/>
          <w:sz w:val="32"/>
          <w:szCs w:val="32"/>
        </w:rPr>
        <w:tab/>
        <w:t>16 ноября 1938 года состоялось официальное открытие библиотеки в ст</w:t>
      </w:r>
      <w:proofErr w:type="gramStart"/>
      <w:r w:rsidRPr="00FD16BC">
        <w:rPr>
          <w:rFonts w:ascii="Times New Roman" w:hAnsi="Times New Roman" w:cs="Times New Roman"/>
          <w:sz w:val="32"/>
          <w:szCs w:val="32"/>
        </w:rPr>
        <w:t>.С</w:t>
      </w:r>
      <w:proofErr w:type="gramEnd"/>
      <w:r w:rsidRPr="00FD16BC">
        <w:rPr>
          <w:rFonts w:ascii="Times New Roman" w:hAnsi="Times New Roman" w:cs="Times New Roman"/>
          <w:sz w:val="32"/>
          <w:szCs w:val="32"/>
        </w:rPr>
        <w:t>тарощербиновской.</w:t>
      </w:r>
    </w:p>
    <w:p w:rsidR="00CF1B98" w:rsidRPr="00FD16BC" w:rsidRDefault="00CF1B98" w:rsidP="00CF1B98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FD16BC">
        <w:rPr>
          <w:rFonts w:ascii="Times New Roman" w:hAnsi="Times New Roman" w:cs="Times New Roman"/>
          <w:sz w:val="32"/>
          <w:szCs w:val="32"/>
        </w:rPr>
        <w:tab/>
        <w:t xml:space="preserve">В годы Великой Отечественной войны фонд библиотеки был уничтожен. 1-я запись регистрации книг  во вновь открытой районной библиотеке  произведена 26 октября 1946 года заведующей </w:t>
      </w:r>
      <w:proofErr w:type="spellStart"/>
      <w:r w:rsidRPr="00FD16BC">
        <w:rPr>
          <w:rFonts w:ascii="Times New Roman" w:hAnsi="Times New Roman" w:cs="Times New Roman"/>
          <w:sz w:val="32"/>
          <w:szCs w:val="32"/>
        </w:rPr>
        <w:t>Палатко</w:t>
      </w:r>
      <w:proofErr w:type="spellEnd"/>
      <w:r w:rsidRPr="00FD16BC">
        <w:rPr>
          <w:rFonts w:ascii="Times New Roman" w:hAnsi="Times New Roman" w:cs="Times New Roman"/>
          <w:sz w:val="32"/>
          <w:szCs w:val="32"/>
        </w:rPr>
        <w:t xml:space="preserve"> Марией. Фонд библиотеки насчитывал более 1000 экземпляров. </w:t>
      </w:r>
      <w:r w:rsidRPr="00FD16BC">
        <w:rPr>
          <w:rFonts w:ascii="Times New Roman" w:hAnsi="Times New Roman" w:cs="Times New Roman"/>
          <w:sz w:val="32"/>
          <w:szCs w:val="32"/>
        </w:rPr>
        <w:tab/>
        <w:t>Известно, что активной читательницей в эти годы была школьница  Н.В. Мордюкова.</w:t>
      </w:r>
    </w:p>
    <w:p w:rsidR="00CF1B98" w:rsidRPr="00FD16BC" w:rsidRDefault="00CF1B98" w:rsidP="00CF1B98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FD16BC">
        <w:rPr>
          <w:rFonts w:ascii="Times New Roman" w:hAnsi="Times New Roman" w:cs="Times New Roman"/>
          <w:bCs/>
          <w:sz w:val="32"/>
          <w:szCs w:val="32"/>
        </w:rPr>
        <w:t>1960-1967гг</w:t>
      </w:r>
      <w:r w:rsidRPr="00FD16BC">
        <w:rPr>
          <w:rFonts w:ascii="Times New Roman" w:hAnsi="Times New Roman" w:cs="Times New Roman"/>
          <w:sz w:val="32"/>
          <w:szCs w:val="32"/>
        </w:rPr>
        <w:t>. - Заведующая библиотекой Костенко Любовь Алексеевна. В дальнейшем заведующая отделом культуры. Благодаря ее усилиям были выделены средства для строительства здания библиотеки.</w:t>
      </w:r>
    </w:p>
    <w:p w:rsidR="00CF1B98" w:rsidRPr="00FD16BC" w:rsidRDefault="00CF1B98" w:rsidP="00CF1B98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FD16BC">
        <w:rPr>
          <w:rFonts w:ascii="Times New Roman" w:hAnsi="Times New Roman" w:cs="Times New Roman"/>
          <w:bCs/>
          <w:sz w:val="32"/>
          <w:szCs w:val="32"/>
        </w:rPr>
        <w:tab/>
        <w:t>С 1976г</w:t>
      </w:r>
      <w:r w:rsidRPr="00FD16BC">
        <w:rPr>
          <w:rFonts w:ascii="Times New Roman" w:hAnsi="Times New Roman" w:cs="Times New Roman"/>
          <w:sz w:val="32"/>
          <w:szCs w:val="32"/>
        </w:rPr>
        <w:t>. - Библиотека зажила новой жизнью. Все библиотеки района были объединены в централизованную библиотечную сеть (ЦБС): Центральная районная библиотека, Центральная детская библиотека и 9 библиотек-филиалов, расположенных в Щербиновском районе.</w:t>
      </w:r>
    </w:p>
    <w:p w:rsidR="00CF1B98" w:rsidRPr="00FD16BC" w:rsidRDefault="00CF1B98" w:rsidP="00CF1B98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FD16BC">
        <w:rPr>
          <w:rFonts w:ascii="Times New Roman" w:hAnsi="Times New Roman" w:cs="Times New Roman"/>
          <w:bCs/>
          <w:sz w:val="32"/>
          <w:szCs w:val="32"/>
        </w:rPr>
        <w:tab/>
        <w:t>Первым директором ЦБС</w:t>
      </w:r>
      <w:r w:rsidRPr="00FD16BC">
        <w:rPr>
          <w:rFonts w:ascii="Times New Roman" w:hAnsi="Times New Roman" w:cs="Times New Roman"/>
          <w:sz w:val="32"/>
          <w:szCs w:val="32"/>
        </w:rPr>
        <w:t xml:space="preserve"> стала Кияшко Нина Гордеевна.</w:t>
      </w:r>
    </w:p>
    <w:p w:rsidR="00CF1B98" w:rsidRPr="00FD16BC" w:rsidRDefault="00CF1B98" w:rsidP="00CF1B98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FD16BC">
        <w:rPr>
          <w:rFonts w:ascii="Times New Roman" w:hAnsi="Times New Roman" w:cs="Times New Roman"/>
          <w:bCs/>
          <w:sz w:val="32"/>
          <w:szCs w:val="32"/>
        </w:rPr>
        <w:tab/>
        <w:t xml:space="preserve">с 1990 г. </w:t>
      </w:r>
      <w:r w:rsidRPr="00FD16BC">
        <w:rPr>
          <w:rFonts w:ascii="Times New Roman" w:hAnsi="Times New Roman" w:cs="Times New Roman"/>
          <w:sz w:val="32"/>
          <w:szCs w:val="32"/>
        </w:rPr>
        <w:t>- Директор ЦБС - Волга Тамара Александровна,</w:t>
      </w:r>
    </w:p>
    <w:p w:rsidR="00CF1B98" w:rsidRPr="00FD16BC" w:rsidRDefault="00CF1B98" w:rsidP="00CF1B98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FD16BC">
        <w:rPr>
          <w:rFonts w:ascii="Times New Roman" w:hAnsi="Times New Roman" w:cs="Times New Roman"/>
          <w:sz w:val="32"/>
          <w:szCs w:val="32"/>
        </w:rPr>
        <w:tab/>
        <w:t xml:space="preserve">с </w:t>
      </w:r>
      <w:r w:rsidRPr="00FD16BC">
        <w:rPr>
          <w:rFonts w:ascii="Times New Roman" w:hAnsi="Times New Roman" w:cs="Times New Roman"/>
          <w:bCs/>
          <w:sz w:val="32"/>
          <w:szCs w:val="32"/>
        </w:rPr>
        <w:t>2005 г</w:t>
      </w:r>
      <w:r w:rsidRPr="00FD16BC">
        <w:rPr>
          <w:rFonts w:ascii="Times New Roman" w:hAnsi="Times New Roman" w:cs="Times New Roman"/>
          <w:sz w:val="32"/>
          <w:szCs w:val="32"/>
        </w:rPr>
        <w:t>. - Директор ЦБС - Кияшко Ольга Максимовна.</w:t>
      </w:r>
    </w:p>
    <w:p w:rsidR="00CF1B98" w:rsidRPr="00FD16BC" w:rsidRDefault="00CF1B98" w:rsidP="00CF1B98">
      <w:pPr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FD16BC">
        <w:rPr>
          <w:rFonts w:ascii="Times New Roman" w:hAnsi="Times New Roman" w:cs="Times New Roman"/>
          <w:bCs/>
          <w:sz w:val="32"/>
          <w:szCs w:val="32"/>
        </w:rPr>
        <w:tab/>
        <w:t>В 2009 г - п</w:t>
      </w:r>
      <w:r w:rsidRPr="00FD16BC">
        <w:rPr>
          <w:rFonts w:ascii="Times New Roman" w:hAnsi="Times New Roman" w:cs="Times New Roman"/>
          <w:sz w:val="32"/>
          <w:szCs w:val="32"/>
        </w:rPr>
        <w:t xml:space="preserve">роведена реорганизация ЦБС. Каждая библиотека района стала самостоятельным Муниципальным учреждением культуры. </w:t>
      </w:r>
      <w:r w:rsidRPr="00FD16BC">
        <w:rPr>
          <w:rFonts w:ascii="Times New Roman" w:hAnsi="Times New Roman" w:cs="Times New Roman"/>
          <w:bCs/>
          <w:sz w:val="32"/>
          <w:szCs w:val="32"/>
        </w:rPr>
        <w:t xml:space="preserve">В 2011 году </w:t>
      </w:r>
      <w:proofErr w:type="gramStart"/>
      <w:r w:rsidRPr="00FD16BC">
        <w:rPr>
          <w:rFonts w:ascii="Times New Roman" w:hAnsi="Times New Roman" w:cs="Times New Roman"/>
          <w:sz w:val="32"/>
          <w:szCs w:val="32"/>
        </w:rPr>
        <w:t>Центральная</w:t>
      </w:r>
      <w:proofErr w:type="gramEnd"/>
      <w:r w:rsidRPr="00FD16BC">
        <w:rPr>
          <w:rFonts w:ascii="Times New Roman" w:hAnsi="Times New Roman" w:cs="Times New Roman"/>
          <w:sz w:val="32"/>
          <w:szCs w:val="32"/>
        </w:rPr>
        <w:t xml:space="preserve"> районная библиотека приобрела статус МБУК «Межпоселенческая центральная библиотека», с 2017 года переименована в муниципальное казенное учреждение культуры «Щербиновская межпоселенческая библиотека», но по - прежнему остается методическим центром для всех библиотек района.</w:t>
      </w:r>
    </w:p>
    <w:p w:rsidR="00CF1B98" w:rsidRDefault="00CF1B98" w:rsidP="00CF1B98">
      <w:pPr>
        <w:spacing w:after="0" w:line="240" w:lineRule="auto"/>
        <w:jc w:val="center"/>
        <w:rPr>
          <w:rFonts w:ascii="Times New Roman" w:hAnsi="Times New Roman" w:cs="Times New Roman"/>
          <w:b/>
          <w:noProof/>
          <w:color w:val="984806" w:themeColor="accent6" w:themeShade="80"/>
          <w:sz w:val="48"/>
          <w:szCs w:val="48"/>
        </w:rPr>
      </w:pPr>
    </w:p>
    <w:p w:rsidR="00FD16BC" w:rsidRDefault="0004269E" w:rsidP="00CF1B98">
      <w:pPr>
        <w:jc w:val="center"/>
        <w:rPr>
          <w:rFonts w:ascii="Times New Roman" w:hAnsi="Times New Roman" w:cs="Times New Roman"/>
          <w:b/>
          <w:i/>
          <w:color w:val="0070C0"/>
          <w:sz w:val="72"/>
          <w:szCs w:val="72"/>
        </w:rPr>
      </w:pPr>
      <w:r>
        <w:rPr>
          <w:rFonts w:ascii="Times New Roman" w:hAnsi="Times New Roman" w:cs="Times New Roman"/>
          <w:b/>
          <w:i/>
          <w:noProof/>
          <w:color w:val="0070C0"/>
          <w:sz w:val="72"/>
          <w:szCs w:val="7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3509010</wp:posOffset>
            </wp:positionH>
            <wp:positionV relativeFrom="paragraph">
              <wp:posOffset>58420</wp:posOffset>
            </wp:positionV>
            <wp:extent cx="1971675" cy="990600"/>
            <wp:effectExtent l="38100" t="0" r="28575" b="285750"/>
            <wp:wrapSquare wrapText="bothSides"/>
            <wp:docPr id="13" name="Рисунок 1" descr="C:\Users\зав отделом\ЗАВ. СЕКТОРОМ ЦПИ\логотипы для буклетов библиотечных\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ЗАВ. СЕКТОРОМ ЦПИ\логотипы для буклетов библиотечных\5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9906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  <w:r w:rsidR="00CF1B98" w:rsidRPr="00675E45">
        <w:rPr>
          <w:rFonts w:ascii="Times New Roman" w:hAnsi="Times New Roman" w:cs="Times New Roman"/>
          <w:b/>
          <w:i/>
          <w:color w:val="0070C0"/>
          <w:sz w:val="72"/>
          <w:szCs w:val="72"/>
        </w:rPr>
        <w:t xml:space="preserve"> </w:t>
      </w:r>
    </w:p>
    <w:p w:rsidR="00675E45" w:rsidRPr="00675E45" w:rsidRDefault="00675E45" w:rsidP="00CF1B98">
      <w:pPr>
        <w:jc w:val="center"/>
        <w:rPr>
          <w:rFonts w:ascii="Times New Roman" w:hAnsi="Times New Roman" w:cs="Times New Roman"/>
          <w:b/>
          <w:i/>
          <w:color w:val="0070C0"/>
          <w:sz w:val="72"/>
          <w:szCs w:val="72"/>
        </w:rPr>
      </w:pPr>
      <w:r w:rsidRPr="00675E45">
        <w:rPr>
          <w:rFonts w:ascii="Times New Roman" w:hAnsi="Times New Roman" w:cs="Times New Roman"/>
          <w:b/>
          <w:i/>
          <w:color w:val="0070C0"/>
          <w:sz w:val="72"/>
          <w:szCs w:val="72"/>
        </w:rPr>
        <w:lastRenderedPageBreak/>
        <w:t>«ЦЕНТР ПРАВОВОЙ ИНФОРМАЦИИ»</w:t>
      </w:r>
    </w:p>
    <w:p w:rsidR="00675E45" w:rsidRPr="00500F40" w:rsidRDefault="00675E45" w:rsidP="00675E45">
      <w:pPr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500F40">
        <w:rPr>
          <w:rFonts w:ascii="Times New Roman" w:hAnsi="Times New Roman" w:cs="Times New Roman"/>
          <w:b/>
          <w:i/>
          <w:noProof/>
          <w:color w:val="7030A0"/>
          <w:sz w:val="36"/>
          <w:szCs w:val="36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36195</wp:posOffset>
            </wp:positionH>
            <wp:positionV relativeFrom="paragraph">
              <wp:posOffset>487680</wp:posOffset>
            </wp:positionV>
            <wp:extent cx="4507865" cy="3276600"/>
            <wp:effectExtent l="171450" t="152400" r="140335" b="114300"/>
            <wp:wrapSquare wrapText="bothSides"/>
            <wp:docPr id="9" name="Рисунок 1" descr="D:\Мои документы\фото выставок\фото цпи\P10106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фото выставок\фото цпи\P101063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7865" cy="32766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00B0F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В фойе библиотеки действует стенд </w:t>
      </w:r>
      <w:r w:rsidRPr="00500F40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«Местное самоуправление- власть, самая близкая к народу». </w:t>
      </w: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На нем представлена информация о  Щербиновском районе:</w:t>
      </w:r>
      <w:r w:rsidRPr="00500F40">
        <w:rPr>
          <w:rFonts w:ascii="Times New Roman" w:hAnsi="Times New Roman" w:cs="Times New Roman"/>
          <w:color w:val="7030A0"/>
          <w:sz w:val="36"/>
          <w:szCs w:val="36"/>
        </w:rPr>
        <w:t xml:space="preserve"> </w:t>
      </w: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график личного приема граждан руководителями организаций района, график приема граждан в общественной приемной главой района, структура администрации Щербиновского района, список органов исполнительной власти края и др.</w:t>
      </w:r>
    </w:p>
    <w:p w:rsidR="00675E45" w:rsidRDefault="00675E45" w:rsidP="00675E45">
      <w:pPr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500F40">
        <w:rPr>
          <w:rFonts w:ascii="Times New Roman" w:hAnsi="Times New Roman" w:cs="Times New Roman"/>
          <w:b/>
          <w:color w:val="1F497D" w:themeColor="text2"/>
          <w:sz w:val="36"/>
          <w:szCs w:val="36"/>
        </w:rPr>
        <w:tab/>
      </w: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Предоставляет в пользование населению района материалы юридического, статистического, социально</w:t>
      </w:r>
      <w:r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</w:t>
      </w: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- культурного, экологического и иного характера. У нас получают необходимую информацию, как студенты, так и пенсионеры. </w:t>
      </w:r>
      <w:proofErr w:type="gramStart"/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Справочно</w:t>
      </w:r>
      <w:r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</w:t>
      </w: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- правовые</w:t>
      </w:r>
      <w:proofErr w:type="gramEnd"/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системы «Консультант Плюс» и «Гарант» позволяют осуществить: </w:t>
      </w:r>
    </w:p>
    <w:p w:rsidR="00675E45" w:rsidRDefault="00675E45" w:rsidP="00675E45">
      <w:pPr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</w:p>
    <w:p w:rsidR="00675E45" w:rsidRPr="00500F40" w:rsidRDefault="00675E45" w:rsidP="00675E4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lastRenderedPageBreak/>
        <w:t>Поиск правовых актов в ЭБД.</w:t>
      </w:r>
    </w:p>
    <w:p w:rsidR="00675E45" w:rsidRPr="00500F40" w:rsidRDefault="00675E45" w:rsidP="00675E4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Предоставление информации на дисплее для краткого ознакомления.</w:t>
      </w:r>
    </w:p>
    <w:p w:rsidR="00675E45" w:rsidRPr="00500F40" w:rsidRDefault="00675E45" w:rsidP="00675E4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Выдача справок о месте и времени опубликования документа.</w:t>
      </w:r>
    </w:p>
    <w:p w:rsidR="00675E45" w:rsidRPr="00500F40" w:rsidRDefault="00675E45" w:rsidP="00675E4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Тематическая подборка.</w:t>
      </w:r>
    </w:p>
    <w:p w:rsidR="00675E45" w:rsidRPr="00500F40" w:rsidRDefault="00675E45" w:rsidP="00675E4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Индивидуальное обслуживание.</w:t>
      </w:r>
    </w:p>
    <w:p w:rsidR="00675E45" w:rsidRPr="00500F40" w:rsidRDefault="00675E45" w:rsidP="00675E45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color w:val="7030A0"/>
          <w:sz w:val="36"/>
          <w:szCs w:val="36"/>
        </w:rPr>
      </w:pP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Выполнение различных видов справок</w:t>
      </w:r>
    </w:p>
    <w:p w:rsidR="00675E45" w:rsidRPr="00500F40" w:rsidRDefault="00675E45" w:rsidP="00675E45">
      <w:pPr>
        <w:jc w:val="both"/>
        <w:rPr>
          <w:rFonts w:ascii="Times New Roman" w:hAnsi="Times New Roman" w:cs="Times New Roman"/>
          <w:b/>
          <w:noProof/>
          <w:color w:val="7030A0"/>
          <w:sz w:val="36"/>
          <w:szCs w:val="36"/>
        </w:rPr>
      </w:pPr>
      <w:r>
        <w:rPr>
          <w:rFonts w:ascii="Times New Roman" w:hAnsi="Times New Roman" w:cs="Times New Roman"/>
          <w:b/>
          <w:color w:val="7030A0"/>
          <w:sz w:val="36"/>
          <w:szCs w:val="36"/>
        </w:rPr>
        <w:tab/>
      </w: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Предоставит информацию населению о нормативно</w:t>
      </w:r>
      <w:r>
        <w:rPr>
          <w:rFonts w:ascii="Times New Roman" w:hAnsi="Times New Roman" w:cs="Times New Roman"/>
          <w:b/>
          <w:color w:val="7030A0"/>
          <w:sz w:val="36"/>
          <w:szCs w:val="36"/>
        </w:rPr>
        <w:t xml:space="preserve"> </w:t>
      </w:r>
      <w:r w:rsidRPr="00500F40">
        <w:rPr>
          <w:rFonts w:ascii="Times New Roman" w:hAnsi="Times New Roman" w:cs="Times New Roman"/>
          <w:b/>
          <w:color w:val="7030A0"/>
          <w:sz w:val="36"/>
          <w:szCs w:val="36"/>
        </w:rPr>
        <w:t>- законодательных документах, принимаемых  федеральными, краевыми органами власти, органами местного самоуправления.</w:t>
      </w:r>
    </w:p>
    <w:p w:rsidR="00675E45" w:rsidRDefault="00675E45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6614160</wp:posOffset>
            </wp:positionH>
            <wp:positionV relativeFrom="paragraph">
              <wp:posOffset>58420</wp:posOffset>
            </wp:positionV>
            <wp:extent cx="2190750" cy="3048000"/>
            <wp:effectExtent l="304800" t="266700" r="323850" b="266700"/>
            <wp:wrapSquare wrapText="bothSides"/>
            <wp:docPr id="10" name="Рисунок 2" descr="D:\Мои документы\фото выставок\фото цпи\P10106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фото выставок\фото цпи\P101063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30480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75E45" w:rsidRDefault="00675E45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posOffset>68580</wp:posOffset>
            </wp:positionV>
            <wp:extent cx="4471035" cy="2902585"/>
            <wp:effectExtent l="171450" t="152400" r="139065" b="107315"/>
            <wp:wrapSquare wrapText="bothSides"/>
            <wp:docPr id="11" name="Рисунок 4" descr="C:\Documents and Settings\Директор\Рабочий стол\фото цпи\P1010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Директор\Рабочий стол\фото цпи\P101063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20312" r="2560" b="163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035" cy="29025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675E45" w:rsidRDefault="00675E45"/>
    <w:p w:rsidR="00675E45" w:rsidRDefault="00675E45"/>
    <w:p w:rsidR="008345C7" w:rsidRDefault="008345C7"/>
    <w:p w:rsidR="00675E45" w:rsidRDefault="00675E45"/>
    <w:p w:rsidR="00675E45" w:rsidRDefault="00675E45"/>
    <w:p w:rsidR="00675E45" w:rsidRDefault="00675E45"/>
    <w:p w:rsidR="00675E45" w:rsidRDefault="00675E45"/>
    <w:p w:rsidR="00675E45" w:rsidRDefault="00675E45"/>
    <w:p w:rsidR="00675E45" w:rsidRDefault="00675E45"/>
    <w:p w:rsidR="00675E45" w:rsidRDefault="00675E45"/>
    <w:p w:rsidR="00675E45" w:rsidRDefault="00675E45" w:rsidP="00675E45">
      <w:pPr>
        <w:jc w:val="both"/>
        <w:rPr>
          <w:rFonts w:ascii="Times New Roman" w:hAnsi="Times New Roman" w:cs="Times New Roman"/>
          <w:color w:val="002060"/>
          <w:sz w:val="44"/>
          <w:szCs w:val="44"/>
        </w:rPr>
      </w:pPr>
      <w:r w:rsidRPr="00675E45">
        <w:rPr>
          <w:rFonts w:ascii="Times New Roman" w:hAnsi="Times New Roman" w:cs="Times New Roman"/>
          <w:color w:val="002060"/>
          <w:sz w:val="44"/>
          <w:szCs w:val="44"/>
        </w:rPr>
        <w:lastRenderedPageBreak/>
        <w:t xml:space="preserve">29 января 2018 года в читальном зале МКУК ЩМБ  очередная встреча районных поэтов, членов поэтической гостиной «Слово» была посвящена творчеству И. Т. Котельвы. Их вниманию был представлен сборник стихов поэта «Любовь в моем сердце», звучали замечательные стихи Ивана Тимофеевича и </w:t>
      </w:r>
      <w:proofErr w:type="gramStart"/>
      <w:r w:rsidRPr="00675E45">
        <w:rPr>
          <w:rFonts w:ascii="Times New Roman" w:hAnsi="Times New Roman" w:cs="Times New Roman"/>
          <w:color w:val="002060"/>
          <w:sz w:val="44"/>
          <w:szCs w:val="44"/>
        </w:rPr>
        <w:t>добрые воспоминания</w:t>
      </w:r>
      <w:proofErr w:type="gramEnd"/>
      <w:r w:rsidRPr="00675E45">
        <w:rPr>
          <w:rFonts w:ascii="Times New Roman" w:hAnsi="Times New Roman" w:cs="Times New Roman"/>
          <w:color w:val="002060"/>
          <w:sz w:val="44"/>
          <w:szCs w:val="44"/>
        </w:rPr>
        <w:t xml:space="preserve"> о нем. Присутствовало 12 человек.</w:t>
      </w:r>
    </w:p>
    <w:p w:rsidR="00675E45" w:rsidRDefault="002F3D3A" w:rsidP="00675E45">
      <w:pPr>
        <w:jc w:val="both"/>
        <w:rPr>
          <w:rFonts w:ascii="Times New Roman" w:hAnsi="Times New Roman" w:cs="Times New Roman"/>
          <w:noProof/>
          <w:color w:val="002060"/>
          <w:sz w:val="44"/>
          <w:szCs w:val="44"/>
        </w:rPr>
      </w:pPr>
      <w:r>
        <w:rPr>
          <w:rFonts w:ascii="Times New Roman" w:hAnsi="Times New Roman" w:cs="Times New Roman"/>
          <w:noProof/>
          <w:color w:val="002060"/>
          <w:sz w:val="44"/>
          <w:szCs w:val="4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1022985</wp:posOffset>
            </wp:positionH>
            <wp:positionV relativeFrom="paragraph">
              <wp:posOffset>314325</wp:posOffset>
            </wp:positionV>
            <wp:extent cx="7261860" cy="4000500"/>
            <wp:effectExtent l="304800" t="266700" r="320040" b="266700"/>
            <wp:wrapSquare wrapText="bothSides"/>
            <wp:docPr id="1" name="Рисунок 1" descr="C:\Users\зав отделом\Desktop\2018 год\9 Сайт администрация\февраль\встреча поэтов 29.01.2018\DSCN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8 год\9 Сайт администрация\февраль\встреча поэтов 29.01.2018\DSCN005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1860" cy="400050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75E45" w:rsidRDefault="00675E45" w:rsidP="00675E45">
      <w:pPr>
        <w:jc w:val="both"/>
        <w:rPr>
          <w:rFonts w:ascii="Times New Roman" w:hAnsi="Times New Roman" w:cs="Times New Roman"/>
          <w:noProof/>
          <w:color w:val="002060"/>
          <w:sz w:val="44"/>
          <w:szCs w:val="44"/>
        </w:rPr>
      </w:pPr>
    </w:p>
    <w:p w:rsidR="00675E45" w:rsidRDefault="00675E45" w:rsidP="00675E45">
      <w:pPr>
        <w:jc w:val="both"/>
        <w:rPr>
          <w:rFonts w:ascii="Times New Roman" w:hAnsi="Times New Roman" w:cs="Times New Roman"/>
          <w:noProof/>
          <w:color w:val="002060"/>
          <w:sz w:val="44"/>
          <w:szCs w:val="44"/>
        </w:rPr>
      </w:pPr>
    </w:p>
    <w:p w:rsidR="00675E45" w:rsidRDefault="00675E45" w:rsidP="00675E45">
      <w:pPr>
        <w:jc w:val="both"/>
        <w:rPr>
          <w:rFonts w:ascii="Times New Roman" w:hAnsi="Times New Roman" w:cs="Times New Roman"/>
          <w:noProof/>
          <w:color w:val="002060"/>
          <w:sz w:val="44"/>
          <w:szCs w:val="44"/>
        </w:rPr>
      </w:pPr>
    </w:p>
    <w:p w:rsidR="00675E45" w:rsidRDefault="00675E45" w:rsidP="00675E45">
      <w:pPr>
        <w:jc w:val="both"/>
        <w:rPr>
          <w:rFonts w:ascii="Times New Roman" w:hAnsi="Times New Roman" w:cs="Times New Roman"/>
          <w:noProof/>
          <w:color w:val="002060"/>
          <w:sz w:val="44"/>
          <w:szCs w:val="44"/>
        </w:rPr>
      </w:pPr>
    </w:p>
    <w:p w:rsidR="00675E45" w:rsidRDefault="00675E45" w:rsidP="00675E45">
      <w:pPr>
        <w:jc w:val="both"/>
        <w:rPr>
          <w:rFonts w:ascii="Times New Roman" w:hAnsi="Times New Roman" w:cs="Times New Roman"/>
          <w:noProof/>
          <w:color w:val="002060"/>
          <w:sz w:val="44"/>
          <w:szCs w:val="44"/>
        </w:rPr>
      </w:pPr>
    </w:p>
    <w:p w:rsidR="00675E45" w:rsidRDefault="00675E45" w:rsidP="00675E45">
      <w:pPr>
        <w:jc w:val="both"/>
        <w:rPr>
          <w:rFonts w:ascii="Times New Roman" w:hAnsi="Times New Roman" w:cs="Times New Roman"/>
          <w:noProof/>
          <w:color w:val="002060"/>
          <w:sz w:val="44"/>
          <w:szCs w:val="44"/>
        </w:rPr>
      </w:pPr>
    </w:p>
    <w:p w:rsidR="00675E45" w:rsidRDefault="00675E45" w:rsidP="00675E45">
      <w:pPr>
        <w:jc w:val="both"/>
        <w:rPr>
          <w:rFonts w:ascii="Times New Roman" w:hAnsi="Times New Roman" w:cs="Times New Roman"/>
          <w:noProof/>
          <w:color w:val="002060"/>
          <w:sz w:val="44"/>
          <w:szCs w:val="44"/>
        </w:rPr>
      </w:pPr>
    </w:p>
    <w:p w:rsidR="00675E45" w:rsidRDefault="00675E45" w:rsidP="00675E45">
      <w:pPr>
        <w:jc w:val="both"/>
        <w:rPr>
          <w:rFonts w:ascii="Times New Roman" w:hAnsi="Times New Roman" w:cs="Times New Roman"/>
          <w:noProof/>
          <w:color w:val="002060"/>
          <w:sz w:val="44"/>
          <w:szCs w:val="44"/>
        </w:rPr>
      </w:pPr>
    </w:p>
    <w:p w:rsidR="00675E45" w:rsidRDefault="002F3D3A" w:rsidP="00675E45">
      <w:pPr>
        <w:jc w:val="both"/>
        <w:rPr>
          <w:rFonts w:ascii="Times New Roman" w:hAnsi="Times New Roman" w:cs="Times New Roman"/>
          <w:color w:val="002060"/>
          <w:sz w:val="44"/>
          <w:szCs w:val="44"/>
        </w:rPr>
      </w:pPr>
      <w:r>
        <w:rPr>
          <w:rFonts w:ascii="Times New Roman" w:hAnsi="Times New Roman" w:cs="Times New Roman"/>
          <w:noProof/>
          <w:color w:val="002060"/>
          <w:sz w:val="44"/>
          <w:szCs w:val="44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2503170</wp:posOffset>
            </wp:positionH>
            <wp:positionV relativeFrom="paragraph">
              <wp:posOffset>231140</wp:posOffset>
            </wp:positionV>
            <wp:extent cx="7369810" cy="3476625"/>
            <wp:effectExtent l="114300" t="171450" r="97790" b="142875"/>
            <wp:wrapSquare wrapText="bothSides"/>
            <wp:docPr id="2" name="Рисунок 2" descr="C:\Users\зав отделом\AppData\Local\Microsoft\Windows\Temporary Internet Files\Content.Word\DSCN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AppData\Local\Microsoft\Windows\Temporary Internet Files\Content.Word\DSCN006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9810" cy="3476625"/>
                    </a:xfrm>
                    <a:prstGeom prst="ellipse">
                      <a:avLst/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27000" algn="bl" rotWithShape="0">
                        <a:srgbClr val="000000"/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2F3D3A" w:rsidRDefault="002F3D3A" w:rsidP="002F3D3A">
      <w:pPr>
        <w:jc w:val="both"/>
        <w:rPr>
          <w:rFonts w:ascii="Times New Roman" w:hAnsi="Times New Roman" w:cs="Times New Roman"/>
          <w:color w:val="002060"/>
          <w:sz w:val="44"/>
          <w:szCs w:val="44"/>
        </w:rPr>
      </w:pPr>
      <w:r w:rsidRPr="002F3D3A">
        <w:rPr>
          <w:rFonts w:ascii="Times New Roman" w:hAnsi="Times New Roman" w:cs="Times New Roman"/>
          <w:color w:val="002060"/>
          <w:sz w:val="44"/>
          <w:szCs w:val="44"/>
        </w:rPr>
        <w:t xml:space="preserve">    </w:t>
      </w:r>
    </w:p>
    <w:p w:rsidR="002F3D3A" w:rsidRDefault="002F3D3A" w:rsidP="002F3D3A">
      <w:pPr>
        <w:jc w:val="both"/>
        <w:rPr>
          <w:rFonts w:ascii="Times New Roman" w:hAnsi="Times New Roman" w:cs="Times New Roman"/>
          <w:color w:val="002060"/>
          <w:sz w:val="44"/>
          <w:szCs w:val="44"/>
        </w:rPr>
      </w:pPr>
    </w:p>
    <w:p w:rsidR="002F3D3A" w:rsidRPr="002F3D3A" w:rsidRDefault="002F3D3A" w:rsidP="002F3D3A">
      <w:pPr>
        <w:jc w:val="both"/>
        <w:rPr>
          <w:rFonts w:ascii="Times New Roman" w:hAnsi="Times New Roman" w:cs="Times New Roman"/>
          <w:color w:val="002060"/>
          <w:sz w:val="44"/>
          <w:szCs w:val="44"/>
        </w:rPr>
      </w:pPr>
      <w:r w:rsidRPr="002F3D3A">
        <w:rPr>
          <w:rFonts w:ascii="Times New Roman" w:hAnsi="Times New Roman" w:cs="Times New Roman"/>
          <w:color w:val="002060"/>
          <w:sz w:val="44"/>
          <w:szCs w:val="44"/>
        </w:rPr>
        <w:t>30 января 2018 года в МКУК ЩМБ состоялся урок мужества «Забвению не подвластно» для учащихся старших классов СОШ №1, посвященный 75 – летию освобождения Краснодарского края от немецко-фашистских захватчиков. Особенно запомнились слушателям трагические факторы из жизни Е. Ф. Степановой. Учащиеся вспомнили героические эпизоды из жизни своих дедушек и бабушек. Присутствовало 15 человек.</w:t>
      </w:r>
    </w:p>
    <w:p w:rsidR="00675E45" w:rsidRDefault="00675E45" w:rsidP="00675E45">
      <w:pPr>
        <w:jc w:val="both"/>
        <w:rPr>
          <w:color w:val="002060"/>
          <w:sz w:val="44"/>
          <w:szCs w:val="44"/>
        </w:rPr>
      </w:pPr>
    </w:p>
    <w:p w:rsidR="00437F2B" w:rsidRDefault="00437F2B" w:rsidP="00437F2B">
      <w:pPr>
        <w:jc w:val="both"/>
        <w:rPr>
          <w:rFonts w:ascii="Times New Roman" w:hAnsi="Times New Roman" w:cs="Times New Roman"/>
          <w:color w:val="002060"/>
          <w:sz w:val="44"/>
          <w:szCs w:val="44"/>
        </w:rPr>
      </w:pPr>
      <w:r>
        <w:rPr>
          <w:rFonts w:ascii="Times New Roman" w:hAnsi="Times New Roman" w:cs="Times New Roman"/>
          <w:noProof/>
          <w:sz w:val="44"/>
          <w:szCs w:val="44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-491490</wp:posOffset>
            </wp:positionH>
            <wp:positionV relativeFrom="paragraph">
              <wp:posOffset>459740</wp:posOffset>
            </wp:positionV>
            <wp:extent cx="5953125" cy="3600450"/>
            <wp:effectExtent l="95250" t="57150" r="66675" b="1143000"/>
            <wp:wrapSquare wrapText="bothSides"/>
            <wp:docPr id="5" name="Рисунок 5" descr="C:\Users\зав отделом\AppData\Local\Microsoft\Windows\Temporary Internet Files\Content.Word\5.02.2018 День кубанского кобзар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AppData\Local\Microsoft\Windows\Temporary Internet Files\Content.Word\5.02.2018 День кубанского кобзаря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360045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437F2B">
        <w:rPr>
          <w:rFonts w:ascii="Times New Roman" w:hAnsi="Times New Roman" w:cs="Times New Roman"/>
          <w:sz w:val="44"/>
          <w:szCs w:val="44"/>
        </w:rPr>
        <w:t xml:space="preserve">    </w:t>
      </w:r>
      <w:r w:rsidRPr="00437F2B">
        <w:rPr>
          <w:rFonts w:ascii="Times New Roman" w:hAnsi="Times New Roman" w:cs="Times New Roman"/>
          <w:color w:val="002060"/>
          <w:sz w:val="44"/>
          <w:szCs w:val="44"/>
        </w:rPr>
        <w:t xml:space="preserve">В ходе Дня кубанского кобзаря И. Ф. Вараввы 5 февраля 2018 года в МКУК ЩМБ прошел конкурс чтецов «Кто Кубань мою песней украсит, если это не сделаем мы…». Воспитанию любви к малой родине способствуют стихи кубанского поэта, которые задушевно исполнили учащиеся СОШ №1: Рожин А., Мясников А., Кузнецов П., Волкова К., Веретенникова В., </w:t>
      </w:r>
      <w:proofErr w:type="spellStart"/>
      <w:r w:rsidRPr="00437F2B">
        <w:rPr>
          <w:rFonts w:ascii="Times New Roman" w:hAnsi="Times New Roman" w:cs="Times New Roman"/>
          <w:color w:val="002060"/>
          <w:sz w:val="44"/>
          <w:szCs w:val="44"/>
        </w:rPr>
        <w:t>Кокоулина</w:t>
      </w:r>
      <w:proofErr w:type="spellEnd"/>
      <w:r w:rsidRPr="00437F2B">
        <w:rPr>
          <w:rFonts w:ascii="Times New Roman" w:hAnsi="Times New Roman" w:cs="Times New Roman"/>
          <w:color w:val="002060"/>
          <w:sz w:val="44"/>
          <w:szCs w:val="44"/>
        </w:rPr>
        <w:t xml:space="preserve"> Ю. Присутствовало 8 человек.</w:t>
      </w:r>
    </w:p>
    <w:p w:rsidR="00437F2B" w:rsidRDefault="00437F2B" w:rsidP="00437F2B">
      <w:pPr>
        <w:jc w:val="both"/>
        <w:rPr>
          <w:rFonts w:ascii="Times New Roman" w:hAnsi="Times New Roman" w:cs="Times New Roman"/>
          <w:color w:val="002060"/>
          <w:sz w:val="44"/>
          <w:szCs w:val="44"/>
        </w:rPr>
      </w:pPr>
    </w:p>
    <w:p w:rsidR="00437F2B" w:rsidRPr="00437F2B" w:rsidRDefault="000E5108" w:rsidP="00437F2B">
      <w:pPr>
        <w:jc w:val="both"/>
        <w:rPr>
          <w:rFonts w:ascii="Times New Roman" w:hAnsi="Times New Roman" w:cs="Times New Roman"/>
          <w:color w:val="002060"/>
          <w:sz w:val="44"/>
          <w:szCs w:val="44"/>
        </w:rPr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1756410</wp:posOffset>
            </wp:positionH>
            <wp:positionV relativeFrom="paragraph">
              <wp:posOffset>-179070</wp:posOffset>
            </wp:positionV>
            <wp:extent cx="6362700" cy="3389630"/>
            <wp:effectExtent l="133350" t="133350" r="152400" b="96520"/>
            <wp:wrapSquare wrapText="bothSides"/>
            <wp:docPr id="8" name="Рисунок 8" descr="C:\Users\зав отделом\AppData\Local\Microsoft\Windows\Temporary Internet Files\Content.Word\женщины - фронтович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зав отделом\AppData\Local\Microsoft\Windows\Temporary Internet Files\Content.Word\женщины - фронтовички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338963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437F2B" w:rsidRDefault="00437F2B" w:rsidP="00675E45">
      <w:pPr>
        <w:jc w:val="both"/>
        <w:rPr>
          <w:color w:val="002060"/>
          <w:sz w:val="44"/>
          <w:szCs w:val="44"/>
        </w:rPr>
      </w:pPr>
    </w:p>
    <w:p w:rsidR="000E5108" w:rsidRDefault="000E5108" w:rsidP="00675E45">
      <w:pPr>
        <w:jc w:val="both"/>
        <w:rPr>
          <w:color w:val="002060"/>
          <w:sz w:val="44"/>
          <w:szCs w:val="44"/>
        </w:rPr>
      </w:pPr>
    </w:p>
    <w:p w:rsidR="000E5108" w:rsidRDefault="000E5108" w:rsidP="00675E45">
      <w:pPr>
        <w:jc w:val="both"/>
        <w:rPr>
          <w:color w:val="002060"/>
          <w:sz w:val="44"/>
          <w:szCs w:val="44"/>
        </w:rPr>
      </w:pPr>
    </w:p>
    <w:p w:rsidR="000E5108" w:rsidRDefault="000E5108" w:rsidP="00675E45">
      <w:pPr>
        <w:jc w:val="both"/>
        <w:rPr>
          <w:color w:val="002060"/>
          <w:sz w:val="44"/>
          <w:szCs w:val="44"/>
        </w:rPr>
      </w:pPr>
    </w:p>
    <w:p w:rsidR="000E5108" w:rsidRDefault="000E5108" w:rsidP="00675E45">
      <w:pPr>
        <w:jc w:val="both"/>
        <w:rPr>
          <w:color w:val="002060"/>
          <w:sz w:val="44"/>
          <w:szCs w:val="44"/>
        </w:rPr>
      </w:pPr>
    </w:p>
    <w:p w:rsidR="007A33D8" w:rsidRDefault="007A33D8" w:rsidP="00675E45">
      <w:pPr>
        <w:jc w:val="both"/>
        <w:rPr>
          <w:color w:val="002060"/>
          <w:sz w:val="44"/>
          <w:szCs w:val="44"/>
        </w:rPr>
      </w:pPr>
    </w:p>
    <w:p w:rsidR="000E5108" w:rsidRDefault="00124475" w:rsidP="00124475">
      <w:pPr>
        <w:jc w:val="both"/>
        <w:rPr>
          <w:rFonts w:ascii="Times New Roman" w:hAnsi="Times New Roman" w:cs="Times New Roman"/>
          <w:color w:val="244061" w:themeColor="accent1" w:themeShade="80"/>
          <w:sz w:val="40"/>
          <w:szCs w:val="40"/>
        </w:rPr>
      </w:pPr>
      <w:r>
        <w:rPr>
          <w:rFonts w:ascii="Times New Roman" w:hAnsi="Times New Roman" w:cs="Times New Roman"/>
          <w:color w:val="244061" w:themeColor="accent1" w:themeShade="80"/>
          <w:sz w:val="40"/>
          <w:szCs w:val="40"/>
        </w:rPr>
        <w:tab/>
      </w:r>
      <w:r w:rsidR="000E5108" w:rsidRPr="007A33D8">
        <w:rPr>
          <w:rFonts w:ascii="Times New Roman" w:hAnsi="Times New Roman" w:cs="Times New Roman"/>
          <w:color w:val="244061" w:themeColor="accent1" w:themeShade="80"/>
          <w:sz w:val="40"/>
          <w:szCs w:val="40"/>
        </w:rPr>
        <w:t>В ГКУ СО КК «Щербиновском комплексном центре реабилитации инвалидов» совместно с  МКУК «Щербиновская межпоселенческая библиотека» 5 февраля 2018 года был проведен час боевой славы «Девушки в серых шинелях», который раскрыл подвиг  девушек-фронтовичек Щербиновского района. С большим вниманием участники отнеслись  к рассказу о военных буднях наших землячек. Час боевой славы приурочен к 75-летию освобождения Кубани от немецко-фашистских захватчиков. Присутствовало 10 человек.</w:t>
      </w:r>
    </w:p>
    <w:p w:rsidR="007A33D8" w:rsidRDefault="007A33D8" w:rsidP="000E5108">
      <w:pPr>
        <w:jc w:val="center"/>
        <w:rPr>
          <w:rFonts w:ascii="Times New Roman" w:hAnsi="Times New Roman" w:cs="Times New Roman"/>
          <w:color w:val="244061" w:themeColor="accent1" w:themeShade="80"/>
          <w:sz w:val="40"/>
          <w:szCs w:val="40"/>
        </w:rPr>
      </w:pPr>
    </w:p>
    <w:p w:rsidR="007A33D8" w:rsidRPr="007A33D8" w:rsidRDefault="007A33D8" w:rsidP="000E5108">
      <w:pPr>
        <w:jc w:val="center"/>
        <w:rPr>
          <w:rFonts w:ascii="Times New Roman" w:hAnsi="Times New Roman" w:cs="Times New Roman"/>
          <w:color w:val="244061" w:themeColor="accent1" w:themeShade="80"/>
          <w:sz w:val="40"/>
          <w:szCs w:val="40"/>
        </w:rPr>
      </w:pPr>
      <w:r>
        <w:rPr>
          <w:rFonts w:ascii="Times New Roman" w:hAnsi="Times New Roman" w:cs="Times New Roman"/>
          <w:noProof/>
          <w:color w:val="244061" w:themeColor="accent1" w:themeShade="80"/>
          <w:sz w:val="40"/>
          <w:szCs w:val="40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3709035</wp:posOffset>
            </wp:positionH>
            <wp:positionV relativeFrom="paragraph">
              <wp:posOffset>-340360</wp:posOffset>
            </wp:positionV>
            <wp:extent cx="5461000" cy="2990850"/>
            <wp:effectExtent l="19050" t="0" r="6350" b="0"/>
            <wp:wrapSquare wrapText="bothSides"/>
            <wp:docPr id="12" name="Рисунок 12" descr="C:\Users\зав отделом\Desktop\2018 год\9 Сайт администрация\февраль\2 февраля мероприятие в ДОСААФ\Мероприятие в ДОСААФ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зав отделом\Desktop\2018 год\9 Сайт администрация\февраль\2 февраля мероприятие в ДОСААФ\Мероприятие в ДОСААФ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2990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244061" w:themeColor="accent1" w:themeShade="80"/>
          <w:sz w:val="40"/>
          <w:szCs w:val="4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-283210</wp:posOffset>
            </wp:positionV>
            <wp:extent cx="3457575" cy="3000375"/>
            <wp:effectExtent l="19050" t="0" r="9525" b="0"/>
            <wp:wrapSquare wrapText="bothSides"/>
            <wp:docPr id="3" name="Рисунок 11" descr="C:\Users\зав отделом\Desktop\2018 год\9 Сайт администрация\февраль\2 февраля мероприятие в ДОСААФ\IMG_20180202_112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зав отделом\Desktop\2018 год\9 Сайт администрация\февраль\2 февраля мероприятие в ДОСААФ\IMG_20180202_11203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1896" r="15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33D8" w:rsidRPr="007A33D8" w:rsidRDefault="007A33D8" w:rsidP="007A33D8">
      <w:pPr>
        <w:jc w:val="both"/>
        <w:rPr>
          <w:rFonts w:ascii="Times New Roman" w:hAnsi="Times New Roman" w:cs="Times New Roman"/>
          <w:color w:val="244061" w:themeColor="accent1" w:themeShade="80"/>
          <w:sz w:val="44"/>
          <w:szCs w:val="44"/>
        </w:rPr>
      </w:pPr>
      <w:r w:rsidRPr="007A33D8">
        <w:rPr>
          <w:rFonts w:ascii="Times New Roman" w:hAnsi="Times New Roman" w:cs="Times New Roman"/>
          <w:color w:val="244061" w:themeColor="accent1" w:themeShade="80"/>
          <w:sz w:val="44"/>
          <w:szCs w:val="44"/>
        </w:rPr>
        <w:t xml:space="preserve">    2 февраля 2018 года в рамках месячника оборонно-массовой работы на базе местного отделения ДОСААФ прошел конкурс «Овеяна славой родная Кубань», в ходе которого вниманию старшеклассников района МКУК ЩМБ представила книжную выставку «В смертельном кольце блокады», посвященной снятию блокады Ленинграда.  Участие приняли 18 человек.</w:t>
      </w:r>
    </w:p>
    <w:p w:rsidR="000E5108" w:rsidRPr="007A33D8" w:rsidRDefault="000E5108" w:rsidP="00675E45">
      <w:pPr>
        <w:jc w:val="both"/>
        <w:rPr>
          <w:color w:val="244061" w:themeColor="accent1" w:themeShade="80"/>
          <w:sz w:val="40"/>
          <w:szCs w:val="40"/>
        </w:rPr>
      </w:pPr>
    </w:p>
    <w:sectPr w:rsidR="000E5108" w:rsidRPr="007A33D8" w:rsidSect="00675E45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460F45"/>
    <w:multiLevelType w:val="hybridMultilevel"/>
    <w:tmpl w:val="0B260254"/>
    <w:lvl w:ilvl="0" w:tplc="0419000B">
      <w:start w:val="1"/>
      <w:numFmt w:val="bullet"/>
      <w:lvlText w:val=""/>
      <w:lvlJc w:val="left"/>
      <w:pPr>
        <w:ind w:left="121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675E45"/>
    <w:rsid w:val="0004269E"/>
    <w:rsid w:val="000E5108"/>
    <w:rsid w:val="00124475"/>
    <w:rsid w:val="002F3D3A"/>
    <w:rsid w:val="00437F2B"/>
    <w:rsid w:val="00675E45"/>
    <w:rsid w:val="007A33D8"/>
    <w:rsid w:val="008345C7"/>
    <w:rsid w:val="00854D17"/>
    <w:rsid w:val="00892B91"/>
    <w:rsid w:val="00CF1B98"/>
    <w:rsid w:val="00FD16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30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45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75E45"/>
    <w:pPr>
      <w:ind w:left="720"/>
      <w:contextualSpacing/>
    </w:pPr>
    <w:rPr>
      <w:rFonts w:eastAsiaTheme="minorHAnsi"/>
      <w:lang w:eastAsia="en-US"/>
    </w:rPr>
  </w:style>
  <w:style w:type="paragraph" w:styleId="a4">
    <w:name w:val="Balloon Text"/>
    <w:basedOn w:val="a"/>
    <w:link w:val="a5"/>
    <w:uiPriority w:val="99"/>
    <w:semiHidden/>
    <w:unhideWhenUsed/>
    <w:rsid w:val="00675E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75E4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9</Pages>
  <Words>898</Words>
  <Characters>5121</Characters>
  <Application>Microsoft Office Word</Application>
  <DocSecurity>0</DocSecurity>
  <Lines>42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 отделом</dc:creator>
  <cp:keywords/>
  <dc:description/>
  <cp:lastModifiedBy>зав отделом</cp:lastModifiedBy>
  <cp:revision>9</cp:revision>
  <dcterms:created xsi:type="dcterms:W3CDTF">2018-02-07T12:17:00Z</dcterms:created>
  <dcterms:modified xsi:type="dcterms:W3CDTF">2018-02-07T13:21:00Z</dcterms:modified>
</cp:coreProperties>
</file>